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33907" w14:textId="0A0B3D71" w:rsidR="006B3F58" w:rsidRPr="00655D3F" w:rsidRDefault="00853E31" w:rsidP="00655D3F">
      <w:pPr>
        <w:pStyle w:val="NormalWeb"/>
        <w:shd w:val="clear" w:color="auto" w:fill="FFFFFF"/>
        <w:contextualSpacing/>
        <w:jc w:val="center"/>
        <w:rPr>
          <w:b/>
          <w:bCs/>
        </w:rPr>
      </w:pPr>
      <w:r w:rsidRPr="00655D3F">
        <w:rPr>
          <w:b/>
          <w:bCs/>
        </w:rPr>
        <w:t>Louisiana Shrimp</w:t>
      </w:r>
      <w:r w:rsidR="006B3F58" w:rsidRPr="00655D3F">
        <w:rPr>
          <w:b/>
          <w:bCs/>
        </w:rPr>
        <w:t xml:space="preserve"> Task Force Meeting</w:t>
      </w:r>
    </w:p>
    <w:p w14:paraId="76A87CE3" w14:textId="435D8EEB" w:rsidR="006B3F58" w:rsidRPr="00655D3F" w:rsidRDefault="00B16233" w:rsidP="00655D3F">
      <w:pPr>
        <w:pStyle w:val="NormalWeb"/>
        <w:shd w:val="clear" w:color="auto" w:fill="FFFFFF"/>
        <w:contextualSpacing/>
        <w:jc w:val="center"/>
        <w:rPr>
          <w:b/>
          <w:bCs/>
        </w:rPr>
      </w:pPr>
      <w:r w:rsidRPr="00655D3F">
        <w:rPr>
          <w:b/>
          <w:bCs/>
        </w:rPr>
        <w:t>George Barisich</w:t>
      </w:r>
      <w:r w:rsidR="006B3F58" w:rsidRPr="00655D3F">
        <w:rPr>
          <w:b/>
          <w:bCs/>
        </w:rPr>
        <w:t>, Chairman</w:t>
      </w:r>
    </w:p>
    <w:p w14:paraId="0466A760" w14:textId="0AD39A73" w:rsidR="006B3F58" w:rsidRPr="00655D3F" w:rsidRDefault="007E3629" w:rsidP="00655D3F">
      <w:pPr>
        <w:pStyle w:val="NormalWeb"/>
        <w:shd w:val="clear" w:color="auto" w:fill="FFFFFF"/>
        <w:contextualSpacing/>
        <w:jc w:val="center"/>
        <w:rPr>
          <w:b/>
          <w:bCs/>
        </w:rPr>
      </w:pPr>
      <w:r>
        <w:rPr>
          <w:b/>
          <w:bCs/>
        </w:rPr>
        <w:t>Thursday, May 20</w:t>
      </w:r>
      <w:r w:rsidR="00BB1720" w:rsidRPr="00655D3F">
        <w:rPr>
          <w:b/>
          <w:bCs/>
        </w:rPr>
        <w:t>, 2021</w:t>
      </w:r>
      <w:r w:rsidR="006B3F58" w:rsidRPr="00655D3F">
        <w:rPr>
          <w:b/>
          <w:bCs/>
        </w:rPr>
        <w:t>, 1</w:t>
      </w:r>
      <w:r w:rsidR="00853E31" w:rsidRPr="00655D3F">
        <w:rPr>
          <w:b/>
          <w:bCs/>
        </w:rPr>
        <w:t>0:00 a</w:t>
      </w:r>
      <w:r w:rsidR="006B3F58" w:rsidRPr="00655D3F">
        <w:rPr>
          <w:b/>
          <w:bCs/>
        </w:rPr>
        <w:t>.m.</w:t>
      </w:r>
    </w:p>
    <w:p w14:paraId="066D2823" w14:textId="0C4E7C2A" w:rsidR="003723B1" w:rsidRPr="00655D3F" w:rsidRDefault="007E3629" w:rsidP="00655D3F">
      <w:pPr>
        <w:pStyle w:val="NormalWeb"/>
        <w:shd w:val="clear" w:color="auto" w:fill="FFFFFF"/>
        <w:contextualSpacing/>
        <w:jc w:val="center"/>
        <w:rPr>
          <w:b/>
          <w:bCs/>
        </w:rPr>
      </w:pPr>
      <w:r>
        <w:rPr>
          <w:b/>
          <w:bCs/>
        </w:rPr>
        <w:t>LDWF Headquarters</w:t>
      </w:r>
    </w:p>
    <w:p w14:paraId="65E38E87" w14:textId="34D6D433" w:rsidR="00B16233" w:rsidRPr="00655D3F" w:rsidRDefault="007E3629" w:rsidP="00655D3F">
      <w:pPr>
        <w:pStyle w:val="NormalWeb"/>
        <w:shd w:val="clear" w:color="auto" w:fill="FFFFFF"/>
        <w:contextualSpacing/>
        <w:jc w:val="center"/>
        <w:rPr>
          <w:b/>
          <w:color w:val="202124"/>
          <w:shd w:val="clear" w:color="auto" w:fill="FFFFFF"/>
        </w:rPr>
      </w:pPr>
      <w:r>
        <w:rPr>
          <w:b/>
          <w:color w:val="202124"/>
          <w:shd w:val="clear" w:color="auto" w:fill="FFFFFF"/>
        </w:rPr>
        <w:t>2000 Quail Dr.</w:t>
      </w:r>
    </w:p>
    <w:p w14:paraId="78AEB617" w14:textId="091D0865" w:rsidR="00B16233" w:rsidRPr="00655D3F" w:rsidRDefault="007E3629" w:rsidP="00655D3F">
      <w:pPr>
        <w:pStyle w:val="NormalWeb"/>
        <w:shd w:val="clear" w:color="auto" w:fill="FFFFFF"/>
        <w:contextualSpacing/>
        <w:jc w:val="center"/>
        <w:rPr>
          <w:b/>
          <w:color w:val="202124"/>
          <w:shd w:val="clear" w:color="auto" w:fill="FFFFFF"/>
        </w:rPr>
      </w:pPr>
      <w:r>
        <w:rPr>
          <w:b/>
          <w:color w:val="202124"/>
          <w:shd w:val="clear" w:color="auto" w:fill="FFFFFF"/>
        </w:rPr>
        <w:t>Baton Rouge, LA 70898</w:t>
      </w:r>
    </w:p>
    <w:p w14:paraId="505AD6EA" w14:textId="77777777" w:rsidR="00655D3F" w:rsidRPr="00655D3F" w:rsidRDefault="00655D3F" w:rsidP="00655D3F">
      <w:pPr>
        <w:pStyle w:val="NormalWeb"/>
        <w:shd w:val="clear" w:color="auto" w:fill="FFFFFF"/>
        <w:contextualSpacing/>
        <w:rPr>
          <w:b/>
          <w:color w:val="202124"/>
          <w:shd w:val="clear" w:color="auto" w:fill="FFFFFF"/>
        </w:rPr>
      </w:pPr>
    </w:p>
    <w:p w14:paraId="2DA627A8" w14:textId="23E08DDA" w:rsidR="006B3F58" w:rsidRPr="00655D3F" w:rsidRDefault="006B3F58" w:rsidP="00655D3F">
      <w:pPr>
        <w:pStyle w:val="NormalWeb"/>
        <w:shd w:val="clear" w:color="auto" w:fill="FFFFFF"/>
        <w:contextualSpacing/>
        <w:jc w:val="center"/>
        <w:rPr>
          <w:b/>
          <w:bCs/>
        </w:rPr>
      </w:pPr>
      <w:r w:rsidRPr="00655D3F">
        <w:rPr>
          <w:b/>
          <w:bCs/>
        </w:rPr>
        <w:t>AGENDA</w:t>
      </w:r>
    </w:p>
    <w:p w14:paraId="76F19290" w14:textId="3FAB8754" w:rsidR="00D266D5" w:rsidRPr="00655D3F" w:rsidRDefault="00D266D5" w:rsidP="00655D3F">
      <w:pPr>
        <w:pStyle w:val="NormalWeb"/>
        <w:shd w:val="clear" w:color="auto" w:fill="FFFFFF"/>
        <w:contextualSpacing/>
        <w:rPr>
          <w:b/>
          <w:bCs/>
        </w:rPr>
      </w:pPr>
    </w:p>
    <w:p w14:paraId="32737A15" w14:textId="39BDA1EC" w:rsidR="00D266D5" w:rsidRPr="00655D3F" w:rsidRDefault="00D266D5" w:rsidP="00655D3F">
      <w:pPr>
        <w:pStyle w:val="NormalWeb"/>
        <w:rPr>
          <w:color w:val="000000"/>
        </w:rPr>
      </w:pPr>
      <w:r w:rsidRPr="00655D3F">
        <w:rPr>
          <w:rStyle w:val="Strong"/>
          <w:color w:val="000000"/>
        </w:rPr>
        <w:t>Due to the public health emergency guidelines established in response t</w:t>
      </w:r>
      <w:r w:rsidR="00EE3287" w:rsidRPr="00655D3F">
        <w:rPr>
          <w:rStyle w:val="Strong"/>
          <w:color w:val="000000"/>
        </w:rPr>
        <w:t>o the COVID-19 pandemic, only 40</w:t>
      </w:r>
      <w:r w:rsidRPr="00655D3F">
        <w:rPr>
          <w:rStyle w:val="Strong"/>
          <w:color w:val="000000"/>
        </w:rPr>
        <w:t xml:space="preserve"> members of the public will be allowed in the meeting room at one time. All members of the public will have to wear a mask to enter the building.</w:t>
      </w:r>
      <w:r w:rsidR="00655D3F">
        <w:rPr>
          <w:rStyle w:val="Strong"/>
          <w:color w:val="000000"/>
        </w:rPr>
        <w:t xml:space="preserve">  </w:t>
      </w:r>
      <w:r w:rsidRPr="00655D3F">
        <w:rPr>
          <w:color w:val="000000"/>
        </w:rPr>
        <w:t>However, in an effort to allow more public access to the meeting, the Board asks those persons attending for a single agenda item to leave after that item is heard. This will allow other members of the public to rotate into the room.</w:t>
      </w:r>
    </w:p>
    <w:p w14:paraId="5A4C15D9" w14:textId="16AE322C" w:rsidR="006B3F58" w:rsidRPr="00655D3F" w:rsidRDefault="006B3F58" w:rsidP="00655D3F">
      <w:pPr>
        <w:pStyle w:val="NormalWeb"/>
        <w:numPr>
          <w:ilvl w:val="0"/>
          <w:numId w:val="1"/>
        </w:numPr>
        <w:shd w:val="clear" w:color="auto" w:fill="FFFFFF"/>
        <w:rPr>
          <w:b/>
          <w:bCs/>
        </w:rPr>
      </w:pPr>
      <w:r w:rsidRPr="00655D3F">
        <w:rPr>
          <w:b/>
          <w:bCs/>
        </w:rPr>
        <w:t xml:space="preserve">Pledge of Allegiance </w:t>
      </w:r>
    </w:p>
    <w:p w14:paraId="33EEFA0D" w14:textId="76668084" w:rsidR="006B3F58" w:rsidRPr="00655D3F" w:rsidRDefault="006F09B5" w:rsidP="00655D3F">
      <w:pPr>
        <w:pStyle w:val="NormalWeb"/>
        <w:numPr>
          <w:ilvl w:val="0"/>
          <w:numId w:val="1"/>
        </w:numPr>
        <w:shd w:val="clear" w:color="auto" w:fill="FFFFFF"/>
        <w:rPr>
          <w:b/>
          <w:bCs/>
        </w:rPr>
      </w:pPr>
      <w:r w:rsidRPr="00655D3F">
        <w:rPr>
          <w:b/>
          <w:bCs/>
        </w:rPr>
        <w:t>Roll Call</w:t>
      </w:r>
    </w:p>
    <w:p w14:paraId="5F60F695" w14:textId="6A900710" w:rsidR="006B3F58" w:rsidRPr="00655D3F" w:rsidRDefault="00B16233" w:rsidP="00655D3F">
      <w:pPr>
        <w:pStyle w:val="NormalWeb"/>
        <w:numPr>
          <w:ilvl w:val="0"/>
          <w:numId w:val="1"/>
        </w:numPr>
        <w:shd w:val="clear" w:color="auto" w:fill="FFFFFF"/>
        <w:rPr>
          <w:b/>
          <w:bCs/>
        </w:rPr>
      </w:pPr>
      <w:r w:rsidRPr="00655D3F">
        <w:rPr>
          <w:b/>
          <w:bCs/>
        </w:rPr>
        <w:t>Approval of March 31</w:t>
      </w:r>
      <w:r w:rsidR="007771B7" w:rsidRPr="00655D3F">
        <w:rPr>
          <w:b/>
          <w:bCs/>
        </w:rPr>
        <w:t>, 2021</w:t>
      </w:r>
      <w:r w:rsidR="006B3F58" w:rsidRPr="00655D3F">
        <w:rPr>
          <w:b/>
          <w:bCs/>
        </w:rPr>
        <w:t xml:space="preserve"> Meeting Minutes </w:t>
      </w:r>
    </w:p>
    <w:p w14:paraId="71FBA4DA" w14:textId="4F4B7B0C" w:rsidR="006B3F58" w:rsidRPr="00655D3F" w:rsidRDefault="006F09B5" w:rsidP="00655D3F">
      <w:pPr>
        <w:pStyle w:val="NormalWeb"/>
        <w:numPr>
          <w:ilvl w:val="0"/>
          <w:numId w:val="1"/>
        </w:numPr>
        <w:shd w:val="clear" w:color="auto" w:fill="FFFFFF"/>
        <w:rPr>
          <w:b/>
          <w:bCs/>
        </w:rPr>
      </w:pPr>
      <w:r w:rsidRPr="00655D3F">
        <w:rPr>
          <w:b/>
          <w:bCs/>
        </w:rPr>
        <w:t>Approval of</w:t>
      </w:r>
      <w:r w:rsidR="007E3629">
        <w:rPr>
          <w:b/>
          <w:bCs/>
        </w:rPr>
        <w:t xml:space="preserve"> May 20</w:t>
      </w:r>
      <w:r w:rsidR="00BB1720" w:rsidRPr="00655D3F">
        <w:rPr>
          <w:b/>
          <w:bCs/>
        </w:rPr>
        <w:t>, 2021</w:t>
      </w:r>
      <w:r w:rsidR="006B3F58" w:rsidRPr="00655D3F">
        <w:rPr>
          <w:b/>
          <w:bCs/>
        </w:rPr>
        <w:t xml:space="preserve"> Meeting Agenda </w:t>
      </w:r>
    </w:p>
    <w:p w14:paraId="5DF0411F" w14:textId="65402174" w:rsidR="006B3F58" w:rsidRPr="00655D3F" w:rsidRDefault="006B3F58" w:rsidP="00655D3F">
      <w:pPr>
        <w:pStyle w:val="NormalWeb"/>
        <w:numPr>
          <w:ilvl w:val="0"/>
          <w:numId w:val="1"/>
        </w:numPr>
        <w:shd w:val="clear" w:color="auto" w:fill="FFFFFF"/>
        <w:rPr>
          <w:b/>
          <w:bCs/>
        </w:rPr>
      </w:pPr>
      <w:r w:rsidRPr="00655D3F">
        <w:rPr>
          <w:b/>
          <w:bCs/>
        </w:rPr>
        <w:t>Financial Report</w:t>
      </w:r>
    </w:p>
    <w:p w14:paraId="685056B9" w14:textId="78226368" w:rsidR="007771B7" w:rsidRPr="00655D3F" w:rsidRDefault="007771B7" w:rsidP="00655D3F">
      <w:pPr>
        <w:pStyle w:val="NormalWeb"/>
        <w:numPr>
          <w:ilvl w:val="0"/>
          <w:numId w:val="1"/>
        </w:numPr>
        <w:shd w:val="clear" w:color="auto" w:fill="FFFFFF"/>
        <w:rPr>
          <w:b/>
          <w:bCs/>
        </w:rPr>
      </w:pPr>
      <w:r w:rsidRPr="00655D3F">
        <w:rPr>
          <w:b/>
          <w:bCs/>
        </w:rPr>
        <w:t>Federal Shrimp Permit Report</w:t>
      </w:r>
    </w:p>
    <w:p w14:paraId="79E44779" w14:textId="77777777" w:rsidR="006B3F58" w:rsidRPr="00655D3F" w:rsidRDefault="006B3F58" w:rsidP="00655D3F">
      <w:pPr>
        <w:pStyle w:val="NormalWeb"/>
        <w:numPr>
          <w:ilvl w:val="0"/>
          <w:numId w:val="1"/>
        </w:numPr>
        <w:shd w:val="clear" w:color="auto" w:fill="FFFFFF"/>
        <w:rPr>
          <w:b/>
          <w:bCs/>
        </w:rPr>
      </w:pPr>
      <w:r w:rsidRPr="00655D3F">
        <w:rPr>
          <w:b/>
          <w:bCs/>
        </w:rPr>
        <w:t xml:space="preserve">New Business </w:t>
      </w:r>
    </w:p>
    <w:p w14:paraId="4024B0F7" w14:textId="739808EB" w:rsidR="008A766B" w:rsidRPr="00655D3F" w:rsidRDefault="008A766B" w:rsidP="008A766B">
      <w:pPr>
        <w:pStyle w:val="NormalWeb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 w:rsidRPr="00655D3F">
        <w:rPr>
          <w:color w:val="000000"/>
          <w:sz w:val="22"/>
          <w:szCs w:val="22"/>
          <w:shd w:val="clear" w:color="auto" w:fill="FEFEFE"/>
        </w:rPr>
        <w:t>To Discuss</w:t>
      </w:r>
      <w:r>
        <w:rPr>
          <w:color w:val="000000"/>
          <w:sz w:val="22"/>
          <w:szCs w:val="22"/>
          <w:shd w:val="clear" w:color="auto" w:fill="FEFEFE"/>
        </w:rPr>
        <w:t xml:space="preserve"> and Hear an Update on</w:t>
      </w:r>
      <w:r w:rsidRPr="00655D3F">
        <w:rPr>
          <w:color w:val="000000"/>
          <w:sz w:val="22"/>
          <w:szCs w:val="22"/>
          <w:shd w:val="clear" w:color="auto" w:fill="FEFEFE"/>
        </w:rPr>
        <w:t xml:space="preserve"> Federal Fisheries Disaster Funding- STF</w:t>
      </w:r>
      <w:r w:rsidR="00080C59">
        <w:rPr>
          <w:color w:val="000000"/>
          <w:sz w:val="22"/>
          <w:szCs w:val="22"/>
          <w:shd w:val="clear" w:color="auto" w:fill="FEFEFE"/>
        </w:rPr>
        <w:t>/ LDWF</w:t>
      </w:r>
    </w:p>
    <w:p w14:paraId="04499378" w14:textId="59A514A9" w:rsidR="00AA73ED" w:rsidRPr="008A766B" w:rsidRDefault="008A766B" w:rsidP="00655D3F">
      <w:pPr>
        <w:pStyle w:val="NormalWeb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To Hear an Update on</w:t>
      </w:r>
      <w:r w:rsidR="00AA73ED" w:rsidRPr="00655D3F">
        <w:rPr>
          <w:sz w:val="22"/>
          <w:szCs w:val="22"/>
        </w:rPr>
        <w:t xml:space="preserve"> Senate Bill 134, </w:t>
      </w:r>
      <w:r w:rsidR="00655D3F">
        <w:rPr>
          <w:sz w:val="22"/>
          <w:szCs w:val="22"/>
        </w:rPr>
        <w:t>W</w:t>
      </w:r>
      <w:r w:rsidR="00AA73ED" w:rsidRPr="00655D3F">
        <w:rPr>
          <w:sz w:val="22"/>
          <w:szCs w:val="22"/>
        </w:rPr>
        <w:t xml:space="preserve">hich </w:t>
      </w:r>
      <w:r w:rsidR="00AA73ED" w:rsidRPr="00655D3F">
        <w:rPr>
          <w:color w:val="000000"/>
          <w:sz w:val="22"/>
          <w:szCs w:val="22"/>
          <w:shd w:val="clear" w:color="auto" w:fill="FEFEFE"/>
        </w:rPr>
        <w:t>Provides Relative to Taking Shrimp in Lake Pontchartrain- STF</w:t>
      </w:r>
    </w:p>
    <w:p w14:paraId="6D5DCD74" w14:textId="7ED78A9F" w:rsidR="008A766B" w:rsidRPr="008A766B" w:rsidRDefault="008A766B" w:rsidP="00655D3F">
      <w:pPr>
        <w:pStyle w:val="NormalWeb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EFEFE"/>
        </w:rPr>
        <w:t xml:space="preserve">To Hear an Update on HB691, </w:t>
      </w:r>
      <w:r w:rsidR="00080C59">
        <w:rPr>
          <w:color w:val="000000"/>
          <w:sz w:val="22"/>
          <w:szCs w:val="22"/>
          <w:shd w:val="clear" w:color="auto" w:fill="FEFEFE"/>
        </w:rPr>
        <w:t>Provides Relative to Fee I</w:t>
      </w:r>
      <w:r w:rsidRPr="008A766B">
        <w:rPr>
          <w:color w:val="000000"/>
          <w:sz w:val="22"/>
          <w:szCs w:val="22"/>
          <w:shd w:val="clear" w:color="auto" w:fill="FEFEFE"/>
        </w:rPr>
        <w:t>ncreases for the Department of Wildlife and Fisheries</w:t>
      </w:r>
      <w:r w:rsidR="00080C59">
        <w:rPr>
          <w:color w:val="000000"/>
          <w:sz w:val="22"/>
          <w:szCs w:val="22"/>
          <w:shd w:val="clear" w:color="auto" w:fill="FEFEFE"/>
        </w:rPr>
        <w:t>- STF</w:t>
      </w:r>
    </w:p>
    <w:p w14:paraId="128CB285" w14:textId="30D8448C" w:rsidR="003B4C1B" w:rsidRPr="0079449D" w:rsidRDefault="00AA73ED" w:rsidP="008A766B">
      <w:pPr>
        <w:pStyle w:val="NormalWeb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 w:rsidRPr="00655D3F">
        <w:rPr>
          <w:color w:val="000000"/>
          <w:sz w:val="22"/>
          <w:szCs w:val="22"/>
          <w:shd w:val="clear" w:color="auto" w:fill="FEFEFE"/>
        </w:rPr>
        <w:t>To Discuss a NOAA Proposed Rule</w:t>
      </w:r>
      <w:r w:rsidR="00655D3F">
        <w:rPr>
          <w:color w:val="000000"/>
          <w:sz w:val="22"/>
          <w:szCs w:val="22"/>
          <w:shd w:val="clear" w:color="auto" w:fill="FEFEFE"/>
        </w:rPr>
        <w:t>,</w:t>
      </w:r>
      <w:r w:rsidRPr="00655D3F">
        <w:rPr>
          <w:color w:val="000000"/>
          <w:sz w:val="22"/>
          <w:szCs w:val="22"/>
          <w:shd w:val="clear" w:color="auto" w:fill="FEFEFE"/>
        </w:rPr>
        <w:t xml:space="preserve"> Which Would Consider the Use of TEDs in Skimmer Trawl Vessels Less than 40ft in Length- STF</w:t>
      </w:r>
    </w:p>
    <w:p w14:paraId="73CA7AAD" w14:textId="2BD58D46" w:rsidR="0079449D" w:rsidRPr="008A766B" w:rsidRDefault="0079449D" w:rsidP="008A766B">
      <w:pPr>
        <w:pStyle w:val="NormalWeb"/>
        <w:numPr>
          <w:ilvl w:val="1"/>
          <w:numId w:val="1"/>
        </w:num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EFEFE"/>
        </w:rPr>
        <w:t xml:space="preserve">To Consider Funding the 2022 LA Fisheries Forward Summit- LA </w:t>
      </w:r>
      <w:bookmarkStart w:id="0" w:name="_GoBack"/>
      <w:bookmarkEnd w:id="0"/>
      <w:r>
        <w:rPr>
          <w:color w:val="000000"/>
          <w:sz w:val="22"/>
          <w:szCs w:val="22"/>
          <w:shd w:val="clear" w:color="auto" w:fill="FEFEFE"/>
        </w:rPr>
        <w:t>Sea Grant/ STF</w:t>
      </w:r>
    </w:p>
    <w:p w14:paraId="0E703AC8" w14:textId="654834B9" w:rsidR="006B3F58" w:rsidRPr="00655D3F" w:rsidRDefault="006B3F58" w:rsidP="00655D3F">
      <w:pPr>
        <w:pStyle w:val="NormalWeb"/>
        <w:numPr>
          <w:ilvl w:val="0"/>
          <w:numId w:val="1"/>
        </w:numPr>
        <w:shd w:val="clear" w:color="auto" w:fill="FFFFFF"/>
        <w:rPr>
          <w:b/>
          <w:bCs/>
        </w:rPr>
      </w:pPr>
      <w:r w:rsidRPr="00655D3F">
        <w:rPr>
          <w:b/>
          <w:bCs/>
        </w:rPr>
        <w:t xml:space="preserve">Public Comment </w:t>
      </w:r>
    </w:p>
    <w:p w14:paraId="5D2A4F1A" w14:textId="77777777" w:rsidR="006B3F58" w:rsidRPr="00655D3F" w:rsidRDefault="006B3F58" w:rsidP="00655D3F">
      <w:pPr>
        <w:pStyle w:val="NormalWeb"/>
        <w:numPr>
          <w:ilvl w:val="0"/>
          <w:numId w:val="1"/>
        </w:numPr>
        <w:shd w:val="clear" w:color="auto" w:fill="FFFFFF"/>
        <w:rPr>
          <w:b/>
          <w:bCs/>
        </w:rPr>
      </w:pPr>
      <w:r w:rsidRPr="00655D3F">
        <w:rPr>
          <w:b/>
          <w:bCs/>
        </w:rPr>
        <w:t xml:space="preserve">Set Next Meeting </w:t>
      </w:r>
    </w:p>
    <w:p w14:paraId="1BE70FD3" w14:textId="5D59372F" w:rsidR="006B3F58" w:rsidRPr="00655D3F" w:rsidRDefault="00E9239B" w:rsidP="00655D3F">
      <w:pPr>
        <w:pStyle w:val="NormalWeb"/>
        <w:numPr>
          <w:ilvl w:val="0"/>
          <w:numId w:val="1"/>
        </w:numPr>
        <w:shd w:val="clear" w:color="auto" w:fill="FFFFFF"/>
        <w:rPr>
          <w:b/>
          <w:bCs/>
        </w:rPr>
      </w:pPr>
      <w:r w:rsidRPr="00655D3F">
        <w:rPr>
          <w:b/>
          <w:bCs/>
        </w:rPr>
        <w:t>Adjourn</w:t>
      </w:r>
    </w:p>
    <w:p w14:paraId="01411EA0" w14:textId="0F3D03F8" w:rsidR="003723B1" w:rsidRDefault="006B3F58" w:rsidP="00655D3F">
      <w:pPr>
        <w:pStyle w:val="NormalWeb"/>
        <w:shd w:val="clear" w:color="auto" w:fill="FFFFFF"/>
        <w:contextualSpacing/>
        <w:rPr>
          <w:rFonts w:ascii="Helvetica" w:hAnsi="Helvetica"/>
          <w:color w:val="000000"/>
          <w:sz w:val="21"/>
          <w:szCs w:val="21"/>
          <w:shd w:val="clear" w:color="auto" w:fill="FFFFFF"/>
        </w:rPr>
      </w:pPr>
      <w:r w:rsidRPr="00655D3F">
        <w:t>The meeting will be held in compliance with Louisiana’s Open Meetings Law as defined by Louisiana R.S. 42:11, et seq. The public is invited to attend. To listen in to the m</w:t>
      </w:r>
      <w:r w:rsidR="00911EA4" w:rsidRPr="00655D3F">
        <w:t>eeting via webinar register at:</w:t>
      </w:r>
      <w:r w:rsidR="003723B1" w:rsidRPr="00655D3F">
        <w:rPr>
          <w:color w:val="000000"/>
          <w:shd w:val="clear" w:color="auto" w:fill="FFFFFF"/>
        </w:rPr>
        <w:t xml:space="preserve"> </w:t>
      </w:r>
      <w:hyperlink r:id="rId5" w:history="1">
        <w:r w:rsidR="007E3629" w:rsidRPr="003258BF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https://wlf-la.zoom.us/webinar/register/WN_9Q74UTtyT_mPn3VmJdzQ4Q</w:t>
        </w:r>
      </w:hyperlink>
    </w:p>
    <w:p w14:paraId="2AEC9604" w14:textId="32CDE955" w:rsidR="00A6218F" w:rsidRPr="00655D3F" w:rsidRDefault="00A6218F" w:rsidP="00655D3F">
      <w:pPr>
        <w:pStyle w:val="NormalWeb"/>
        <w:shd w:val="clear" w:color="auto" w:fill="FFFFFF"/>
        <w:rPr>
          <w:rStyle w:val="Hyperlink"/>
          <w:color w:val="auto"/>
          <w:u w:val="none"/>
          <w:shd w:val="clear" w:color="auto" w:fill="FFFFFF"/>
        </w:rPr>
      </w:pPr>
      <w:r w:rsidRPr="00655D3F">
        <w:rPr>
          <w:rStyle w:val="Hyperlink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530D0121" w14:textId="561DF491" w:rsidR="00D82DD4" w:rsidRPr="00655D3F" w:rsidRDefault="006B3F58" w:rsidP="00655D3F">
      <w:pPr>
        <w:pStyle w:val="NormalWeb"/>
        <w:shd w:val="clear" w:color="auto" w:fill="FFFFFF"/>
        <w:rPr>
          <w:color w:val="232333"/>
          <w:shd w:val="clear" w:color="auto" w:fill="FFFFFF"/>
        </w:rPr>
      </w:pPr>
      <w:r w:rsidRPr="00655D3F">
        <w:t xml:space="preserve">To sign up for LDWF commercial fishing alerts sent as text messages or as emails, visit </w:t>
      </w:r>
      <w:r w:rsidRPr="00655D3F">
        <w:rPr>
          <w:color w:val="0260BF"/>
        </w:rPr>
        <w:t>http:// www.wlf.louisiana.gov/signup</w:t>
      </w:r>
      <w:r w:rsidRPr="00655D3F">
        <w:t xml:space="preserve">. For press inquiries please contact Rene </w:t>
      </w:r>
      <w:proofErr w:type="spellStart"/>
      <w:r w:rsidRPr="00655D3F">
        <w:t>LeBreton</w:t>
      </w:r>
      <w:proofErr w:type="spellEnd"/>
      <w:r w:rsidRPr="00655D3F">
        <w:t xml:space="preserve">, 504-286-8745 or </w:t>
      </w:r>
      <w:hyperlink r:id="rId6" w:history="1">
        <w:r w:rsidR="00B7187A" w:rsidRPr="00655D3F">
          <w:rPr>
            <w:rStyle w:val="Hyperlink"/>
          </w:rPr>
          <w:t>rlebreton@wlf.la.gov</w:t>
        </w:r>
      </w:hyperlink>
      <w:r w:rsidR="00B7187A" w:rsidRPr="00655D3F">
        <w:rPr>
          <w:color w:val="0260BF"/>
        </w:rPr>
        <w:t xml:space="preserve">. </w:t>
      </w:r>
    </w:p>
    <w:p w14:paraId="603A48B6" w14:textId="1B4F7A21" w:rsidR="006B3F58" w:rsidRPr="00655D3F" w:rsidRDefault="006B3F58" w:rsidP="00655D3F">
      <w:pPr>
        <w:pStyle w:val="NormalWeb"/>
        <w:shd w:val="clear" w:color="auto" w:fill="FFFFFF"/>
        <w:rPr>
          <w:color w:val="0260BF"/>
        </w:rPr>
      </w:pPr>
      <w:r w:rsidRPr="00655D3F">
        <w:t xml:space="preserve">The Louisiana Department of Wildlife and Fisheries is committed to accommodating all reasonable special requests regarding access to our meetings. Please direct all sign language interpreting </w:t>
      </w:r>
      <w:r w:rsidRPr="00655D3F">
        <w:lastRenderedPageBreak/>
        <w:t xml:space="preserve">services or other accommodation needs to </w:t>
      </w:r>
      <w:r w:rsidRPr="00655D3F">
        <w:rPr>
          <w:color w:val="0000E8"/>
        </w:rPr>
        <w:t xml:space="preserve">rlebreton@wlf.la.gov </w:t>
      </w:r>
      <w:r w:rsidRPr="00655D3F">
        <w:t xml:space="preserve">at least 72 hours prior to the meeting date. </w:t>
      </w:r>
    </w:p>
    <w:sectPr w:rsidR="006B3F58" w:rsidRPr="00655D3F" w:rsidSect="00655D3F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58"/>
    <w:rsid w:val="000073FE"/>
    <w:rsid w:val="00045C5A"/>
    <w:rsid w:val="00080C59"/>
    <w:rsid w:val="00090D53"/>
    <w:rsid w:val="000A64C0"/>
    <w:rsid w:val="000E4BAE"/>
    <w:rsid w:val="00110BB6"/>
    <w:rsid w:val="00171C29"/>
    <w:rsid w:val="00205DBC"/>
    <w:rsid w:val="002B31F8"/>
    <w:rsid w:val="003723B1"/>
    <w:rsid w:val="003B4C1B"/>
    <w:rsid w:val="003D67B0"/>
    <w:rsid w:val="003E621A"/>
    <w:rsid w:val="004062A7"/>
    <w:rsid w:val="00450158"/>
    <w:rsid w:val="004B112E"/>
    <w:rsid w:val="004E2570"/>
    <w:rsid w:val="004E714B"/>
    <w:rsid w:val="004F0658"/>
    <w:rsid w:val="0050787F"/>
    <w:rsid w:val="005307AB"/>
    <w:rsid w:val="005856FB"/>
    <w:rsid w:val="005E001B"/>
    <w:rsid w:val="00655D3F"/>
    <w:rsid w:val="00673360"/>
    <w:rsid w:val="006A2E45"/>
    <w:rsid w:val="006B3F58"/>
    <w:rsid w:val="006F09B5"/>
    <w:rsid w:val="00700BA7"/>
    <w:rsid w:val="0076694C"/>
    <w:rsid w:val="007771B7"/>
    <w:rsid w:val="0079449D"/>
    <w:rsid w:val="007B0294"/>
    <w:rsid w:val="007E3629"/>
    <w:rsid w:val="00801519"/>
    <w:rsid w:val="00853E31"/>
    <w:rsid w:val="008A766B"/>
    <w:rsid w:val="00911EA4"/>
    <w:rsid w:val="00914400"/>
    <w:rsid w:val="00925E32"/>
    <w:rsid w:val="00966011"/>
    <w:rsid w:val="009B127A"/>
    <w:rsid w:val="009B1CA1"/>
    <w:rsid w:val="00A54C23"/>
    <w:rsid w:val="00A6218F"/>
    <w:rsid w:val="00AA73ED"/>
    <w:rsid w:val="00B16233"/>
    <w:rsid w:val="00B42B9A"/>
    <w:rsid w:val="00B7187A"/>
    <w:rsid w:val="00B84EB0"/>
    <w:rsid w:val="00BB1720"/>
    <w:rsid w:val="00BD5333"/>
    <w:rsid w:val="00C60776"/>
    <w:rsid w:val="00C8159C"/>
    <w:rsid w:val="00D036B5"/>
    <w:rsid w:val="00D266D5"/>
    <w:rsid w:val="00D82DD4"/>
    <w:rsid w:val="00E218A6"/>
    <w:rsid w:val="00E62437"/>
    <w:rsid w:val="00E82062"/>
    <w:rsid w:val="00E9239B"/>
    <w:rsid w:val="00EE3287"/>
    <w:rsid w:val="00F016D9"/>
    <w:rsid w:val="00F02031"/>
    <w:rsid w:val="00F55FDA"/>
    <w:rsid w:val="00F878BF"/>
    <w:rsid w:val="00FA326A"/>
    <w:rsid w:val="00FE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93CF9"/>
  <w15:chartTrackingRefBased/>
  <w15:docId w15:val="{DB69F42E-0410-4648-BE82-0EC3B5B7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3F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B3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2031"/>
    <w:rPr>
      <w:color w:val="0563C1" w:themeColor="hyperlink"/>
      <w:u w:val="single"/>
    </w:rPr>
  </w:style>
  <w:style w:type="character" w:customStyle="1" w:styleId="click-input-copy-spec">
    <w:name w:val="click-input-copy-spec"/>
    <w:basedOn w:val="DefaultParagraphFont"/>
    <w:rsid w:val="00B7187A"/>
  </w:style>
  <w:style w:type="character" w:styleId="Strong">
    <w:name w:val="Strong"/>
    <w:basedOn w:val="DefaultParagraphFont"/>
    <w:uiPriority w:val="22"/>
    <w:qFormat/>
    <w:rsid w:val="004B112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23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1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ebreton@wlf.la.gov" TargetMode="External"/><Relationship Id="rId5" Type="http://schemas.openxmlformats.org/officeDocument/2006/relationships/hyperlink" Target="https://wlf-la.zoom.us/webinar/register/WN_9Q74UTtyT_mPn3VmJdzQ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West, Allison</cp:lastModifiedBy>
  <cp:revision>3</cp:revision>
  <dcterms:created xsi:type="dcterms:W3CDTF">2021-05-17T18:45:00Z</dcterms:created>
  <dcterms:modified xsi:type="dcterms:W3CDTF">2021-05-18T14:35:00Z</dcterms:modified>
</cp:coreProperties>
</file>